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B" w:rsidRPr="00DB574B" w:rsidRDefault="00DB574B" w:rsidP="00DB574B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</w:pPr>
      <w:r w:rsidRPr="00DB574B"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  <w:t>ALLEGATO A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DB574B" w:rsidRPr="00DB574B" w:rsidTr="00B735EF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574B" w:rsidRPr="00DB574B" w:rsidRDefault="00DB574B" w:rsidP="00DB574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noProof/>
                <w:sz w:val="32"/>
                <w:szCs w:val="32"/>
                <w:lang w:eastAsia="it-IT"/>
              </w:rPr>
            </w:pPr>
            <w:r w:rsidRPr="00DB574B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 ISTANZA DI PARTECIPAZIONE ALLA PROCEDURA NEGOZIATA E DICHIARAZIONE SOSTITUTIVA AI SENSI DEL D.P.R. 445/2000.</w:t>
            </w:r>
          </w:p>
        </w:tc>
      </w:tr>
      <w:tr w:rsidR="00DB574B" w:rsidRPr="00DB574B" w:rsidTr="00B735EF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noProof/>
          <w:szCs w:val="20"/>
          <w:lang w:eastAsia="it-IT"/>
        </w:rPr>
      </w:pPr>
    </w:p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szCs w:val="24"/>
          <w:lang w:eastAsia="it-IT"/>
        </w:rPr>
      </w:pP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it-IT"/>
        </w:rPr>
      </w:pPr>
      <w:r w:rsidRPr="00DB574B">
        <w:rPr>
          <w:rFonts w:ascii="Arial" w:eastAsia="Times New Roman" w:hAnsi="Arial" w:cs="Arial"/>
          <w:sz w:val="24"/>
          <w:szCs w:val="24"/>
          <w:lang w:eastAsia="it-IT"/>
        </w:rPr>
        <w:tab/>
        <w:t>Alla Stazione Appaltante</w:t>
      </w: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36"/>
          <w:szCs w:val="24"/>
          <w:lang w:eastAsia="it-IT"/>
        </w:rPr>
      </w:pPr>
      <w:r w:rsidRPr="00DB574B">
        <w:rPr>
          <w:rFonts w:ascii="Arial" w:eastAsia="Times New Roman" w:hAnsi="Arial" w:cs="Arial"/>
          <w:sz w:val="36"/>
          <w:szCs w:val="24"/>
          <w:lang w:eastAsia="it-IT"/>
        </w:rPr>
        <w:tab/>
      </w:r>
      <w:r w:rsidRPr="00DB574B">
        <w:rPr>
          <w:rFonts w:ascii="Arial" w:eastAsia="Times New Roman" w:hAnsi="Arial" w:cs="Arial"/>
          <w:sz w:val="24"/>
          <w:szCs w:val="24"/>
          <w:lang w:eastAsia="it-IT"/>
        </w:rPr>
        <w:t>Comune di Roccavione</w:t>
      </w:r>
    </w:p>
    <w:p w:rsidR="00DB574B" w:rsidRPr="00DB574B" w:rsidRDefault="00DB574B" w:rsidP="00DB574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hyperlink r:id="rId7" w:history="1">
        <w:r w:rsidRPr="00DB574B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it-IT"/>
          </w:rPr>
          <w:t>comune.roccavione.cn@legalmail.it</w:t>
        </w:r>
      </w:hyperlink>
    </w:p>
    <w:p w:rsidR="00DB574B" w:rsidRPr="00DB574B" w:rsidRDefault="00DB574B" w:rsidP="00DB57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7"/>
        <w:gridCol w:w="7833"/>
      </w:tblGrid>
      <w:tr w:rsidR="00DB574B" w:rsidRPr="00DB574B" w:rsidTr="00B735E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it-IT"/>
              </w:rPr>
            </w:pPr>
            <w:r w:rsidRPr="00DB574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Richiesta di partecipazione alla selezione delle Ditte da invitare alla procedura negoziata ai sensi dell’art. 36, comma 2 </w:t>
            </w:r>
            <w:proofErr w:type="spellStart"/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lett</w:t>
            </w:r>
            <w:proofErr w:type="spellEnd"/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. c) e 7 del </w:t>
            </w:r>
            <w:proofErr w:type="gramStart"/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D.Lgs</w:t>
            </w:r>
            <w:proofErr w:type="gramEnd"/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.</w:t>
            </w:r>
            <w:r w:rsidR="00FD184C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50/2016 per l’esecuzione dei LAVORI OPERE DI MANUTENZIONE STRAORDINARIA DEL COMPLESSO OSPITANTE GLI IMPIANTI SPORTIVI DI VIA PROVINCIALE ROASCHIA. RIFACIMENTO MANTO DI COPERTURA OPERE INTERNE E FINITURE.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Importo a base di gara: euro 117.875,00 di cui euro 10.350,00 costi per la sicurezza non soggetti a ribasso.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Istanza di partecipazione alla gara e connesse dichiarazio</w:t>
            </w:r>
            <w:bookmarkStart w:id="0" w:name="_GoBack"/>
            <w:bookmarkEnd w:id="0"/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ni.</w:t>
            </w:r>
          </w:p>
        </w:tc>
      </w:tr>
      <w:tr w:rsidR="00DB574B" w:rsidRPr="00DB574B" w:rsidTr="00B735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Il/la sottoscritto/a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nato/a </w:t>
      </w:r>
      <w:proofErr w:type="spellStart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a</w:t>
      </w:r>
      <w:proofErr w:type="spellEnd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............................................................................................................... il ............................................ in qualità di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dell’impresa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sede in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con codice fiscale n.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partita IVA n. ................................................................................................................................................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PEC ……………………………………………… email ………………………………………………………………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Telefono……………………………………………………… fax 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:rsidR="00DB574B" w:rsidRPr="00DB574B" w:rsidRDefault="00DB574B" w:rsidP="00DB574B">
      <w:pPr>
        <w:keepNext/>
        <w:spacing w:after="0" w:line="320" w:lineRule="exact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CHIEDE</w:t>
      </w:r>
    </w:p>
    <w:p w:rsidR="00DB574B" w:rsidRPr="00DB574B" w:rsidRDefault="00DB574B" w:rsidP="00DB574B">
      <w:pPr>
        <w:spacing w:after="0" w:line="220" w:lineRule="exac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di essere invitato alla procedura negoziata in oggetto come: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singola; 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consorzio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stabile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ex art. 45, comma 2, </w:t>
      </w:r>
      <w:proofErr w:type="spellStart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lett</w:t>
      </w:r>
      <w:proofErr w:type="spellEnd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. b) D.Lgs. n. 50/2016 s.m.i.;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singola avvalente con l’impresa/e ausiliaria/e .............................................................................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……………………………………………………………………………………………………………………….;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capogruppo di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mandante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6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consorziata indicata dal consorzio quale impresa esecutrice;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aggregata capofila …………………………………………………………………………</w:t>
      </w:r>
      <w:proofErr w:type="gramStart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…….</w:t>
      </w:r>
      <w:proofErr w:type="gramEnd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.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….</w:t>
      </w:r>
      <w:proofErr w:type="gramEnd"/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……………………………………………………………………………….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  <w:t>impresa aggregata …………………………………………………………………………</w:t>
      </w:r>
      <w:proofErr w:type="gram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…….</w:t>
      </w:r>
      <w:proofErr w:type="gram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>. aderente al contratto di rete ai sensi dell’art. 3, comma 4-ter del decreto-legge 10 febbraio 2009 n. 5 convertito con legge 9 aprile 2009 n. 33 e segnatamente tra l’impresa aggregata capofila ………………………………… e le ulteriori imprese aggregate</w:t>
      </w:r>
      <w:proofErr w:type="gram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….</w:t>
      </w:r>
      <w:proofErr w:type="gram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……………………………………………………………………………….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283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A tal fine ai sensi degli articoli 46, 47 e 77-bis del </w:t>
      </w:r>
      <w:proofErr w:type="spell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d.P.R.</w:t>
      </w:r>
      <w:proofErr w:type="spell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28 dicembre 2000, n. 445, e successive modifiche, consapevole delle sanzioni penali previste dall'articolo 76 del medesimo </w:t>
      </w:r>
      <w:proofErr w:type="spell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d.P.R.</w:t>
      </w:r>
      <w:proofErr w:type="spellEnd"/>
      <w:r w:rsidRPr="00DB574B">
        <w:rPr>
          <w:rFonts w:ascii="Arial" w:eastAsia="Times New Roman" w:hAnsi="Arial" w:cs="Arial"/>
          <w:sz w:val="21"/>
          <w:szCs w:val="21"/>
          <w:lang w:eastAsia="it-IT"/>
        </w:rPr>
        <w:br/>
        <w:t>n. 445/2000, per le ipotesi di falsità in atti e dichiarazioni mendaci ivi indicate,</w:t>
      </w: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DICHIARA: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possedere tutti i requisiti di ordine generale di cui all’articolo 80 del </w:t>
      </w:r>
      <w:proofErr w:type="gram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gram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>. 50/2016 s.m.i.;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in proprio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avvalimento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R.T.I. da costituire o già costituito;</w:t>
      </w:r>
    </w:p>
    <w:p w:rsidR="00DB574B" w:rsidRPr="00DB574B" w:rsidRDefault="00DB574B" w:rsidP="00DB574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oppure </w:t>
      </w:r>
    </w:p>
    <w:p w:rsidR="00DB574B" w:rsidRPr="00DB574B" w:rsidRDefault="00DB574B" w:rsidP="00DB574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in possesso dei requisiti di cui all’art. 90 del D.P.R. n. 207/2010 s.m.i. per appalti di importo pari o inferiore a 150.000 euro;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aver preso visione degli elaborati progettuali dell’intervento di che trattasi e di essere interessato alla partecipazione alla procedura in oggetto;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essere abilitato al </w:t>
      </w:r>
      <w:proofErr w:type="spell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MePA</w:t>
      </w:r>
      <w:proofErr w:type="spell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per il Bando “Edifici civili ed </w:t>
      </w:r>
      <w:proofErr w:type="spell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industraili</w:t>
      </w:r>
      <w:proofErr w:type="spell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” per </w:t>
      </w:r>
      <w:proofErr w:type="spellStart"/>
      <w:r w:rsidRPr="00DB574B">
        <w:rPr>
          <w:rFonts w:ascii="Arial" w:eastAsia="Times New Roman" w:hAnsi="Arial" w:cs="Arial"/>
          <w:sz w:val="21"/>
          <w:szCs w:val="21"/>
          <w:lang w:eastAsia="it-IT"/>
        </w:rPr>
        <w:t>cat</w:t>
      </w:r>
      <w:proofErr w:type="spellEnd"/>
      <w:r w:rsidRPr="00DB574B">
        <w:rPr>
          <w:rFonts w:ascii="Arial" w:eastAsia="Times New Roman" w:hAnsi="Arial" w:cs="Arial"/>
          <w:sz w:val="21"/>
          <w:szCs w:val="21"/>
          <w:lang w:eastAsia="it-IT"/>
        </w:rPr>
        <w:t>. OG1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Data ........................................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F.to digitalmente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..................................................................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u w:val="single"/>
          <w:lang w:eastAsia="it-IT"/>
        </w:rPr>
        <w:t>N.B.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: La dichiarazione, a pena di nullità, deve essere corredata da fotocopia, non autenticata, di valido documento di identità del sottoscrittore.</w:t>
      </w:r>
    </w:p>
    <w:p w:rsidR="002F69FA" w:rsidRDefault="002F69FA"/>
    <w:sectPr w:rsidR="002F69FA" w:rsidSect="00C11790">
      <w:pgSz w:w="11906" w:h="16838"/>
      <w:pgMar w:top="1134" w:right="907" w:bottom="851" w:left="90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DB574B">
      <w:pPr>
        <w:spacing w:after="0" w:line="240" w:lineRule="auto"/>
      </w:pPr>
      <w:r>
        <w:separator/>
      </w:r>
    </w:p>
  </w:endnote>
  <w:end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DB574B">
      <w:pPr>
        <w:spacing w:after="0" w:line="240" w:lineRule="auto"/>
      </w:pPr>
      <w:r>
        <w:separator/>
      </w:r>
    </w:p>
  </w:footnote>
  <w:foot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B"/>
    <w:rsid w:val="002F69FA"/>
    <w:rsid w:val="00DB574B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C6D5A"/>
  <w15:chartTrackingRefBased/>
  <w15:docId w15:val="{B76B846B-C733-4E70-8B7F-AD18FDF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h,h1"/>
    <w:basedOn w:val="Normale"/>
    <w:link w:val="Intestazione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d Carattere1,h Carattere1,h1 Carattere1"/>
    <w:basedOn w:val="Carpredefinitoparagrafo"/>
    <w:link w:val="Intestazione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B5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occavione.c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Bonavia</dc:creator>
  <cp:keywords/>
  <dc:description/>
  <cp:lastModifiedBy>Daniela Bonavia</cp:lastModifiedBy>
  <cp:revision>2</cp:revision>
  <dcterms:created xsi:type="dcterms:W3CDTF">2018-10-04T09:53:00Z</dcterms:created>
  <dcterms:modified xsi:type="dcterms:W3CDTF">2018-10-04T09:54:00Z</dcterms:modified>
</cp:coreProperties>
</file>